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AD" w:rsidRDefault="001601AD" w:rsidP="001601AD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1601AD" w:rsidRDefault="001601AD" w:rsidP="001601AD">
      <w:pPr>
        <w:spacing w:line="560" w:lineRule="exact"/>
        <w:jc w:val="left"/>
        <w:rPr>
          <w:rFonts w:eastAsia="方正黑体_GBK"/>
          <w:sz w:val="32"/>
          <w:szCs w:val="32"/>
        </w:rPr>
      </w:pPr>
    </w:p>
    <w:p w:rsidR="001601AD" w:rsidRDefault="001601AD" w:rsidP="001601AD">
      <w:pPr>
        <w:spacing w:line="560" w:lineRule="exact"/>
        <w:jc w:val="left"/>
        <w:rPr>
          <w:rFonts w:eastAsia="方正黑体_GBK"/>
          <w:sz w:val="32"/>
          <w:szCs w:val="32"/>
        </w:rPr>
      </w:pPr>
    </w:p>
    <w:p w:rsidR="001601AD" w:rsidRDefault="001601AD" w:rsidP="001601AD">
      <w:pPr>
        <w:spacing w:line="360" w:lineRule="auto"/>
        <w:jc w:val="center"/>
        <w:rPr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</w:rPr>
        <w:t>2022</w:t>
      </w:r>
      <w:r>
        <w:rPr>
          <w:rFonts w:hint="eastAsia"/>
          <w:b/>
          <w:sz w:val="52"/>
          <w:szCs w:val="52"/>
        </w:rPr>
        <w:t>年拔尖学生培养研究性课程建设项目申报</w:t>
      </w:r>
      <w:r>
        <w:rPr>
          <w:b/>
          <w:sz w:val="52"/>
          <w:szCs w:val="52"/>
        </w:rPr>
        <w:t>书</w:t>
      </w:r>
    </w:p>
    <w:bookmarkEnd w:id="0"/>
    <w:p w:rsidR="001601AD" w:rsidRDefault="001601AD" w:rsidP="001601AD">
      <w:pPr>
        <w:rPr>
          <w:b/>
          <w:sz w:val="36"/>
          <w:szCs w:val="36"/>
        </w:rPr>
      </w:pPr>
    </w:p>
    <w:p w:rsidR="001601AD" w:rsidRDefault="001601AD" w:rsidP="001601AD">
      <w:pPr>
        <w:rPr>
          <w:b/>
          <w:sz w:val="36"/>
          <w:szCs w:val="36"/>
        </w:rPr>
      </w:pPr>
    </w:p>
    <w:p w:rsidR="001601AD" w:rsidRDefault="001601AD" w:rsidP="001601AD">
      <w:pPr>
        <w:rPr>
          <w:b/>
          <w:sz w:val="36"/>
          <w:szCs w:val="36"/>
        </w:rPr>
      </w:pPr>
    </w:p>
    <w:p w:rsidR="001601AD" w:rsidRDefault="001601AD" w:rsidP="001601AD">
      <w:pPr>
        <w:ind w:firstLineChars="1400" w:firstLine="4200"/>
        <w:rPr>
          <w:rFonts w:eastAsia="仿宋_GB2312"/>
          <w:sz w:val="30"/>
          <w:szCs w:val="30"/>
        </w:rPr>
      </w:pPr>
    </w:p>
    <w:p w:rsidR="001601AD" w:rsidRDefault="001601AD" w:rsidP="001601AD">
      <w:pPr>
        <w:spacing w:line="640" w:lineRule="exact"/>
        <w:ind w:firstLineChars="600" w:firstLine="18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课程名称：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</w:p>
    <w:p w:rsidR="001601AD" w:rsidRDefault="001601AD" w:rsidP="001601AD">
      <w:pPr>
        <w:spacing w:line="640" w:lineRule="exact"/>
        <w:ind w:firstLineChars="600" w:firstLine="18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课程负责人：</w:t>
      </w:r>
      <w:r>
        <w:rPr>
          <w:rFonts w:eastAsia="仿宋_GB2312"/>
          <w:sz w:val="30"/>
          <w:szCs w:val="30"/>
          <w:u w:val="single"/>
        </w:rPr>
        <w:t xml:space="preserve">                    </w:t>
      </w:r>
    </w:p>
    <w:p w:rsidR="001601AD" w:rsidRDefault="001601AD" w:rsidP="001601AD">
      <w:pPr>
        <w:spacing w:line="640" w:lineRule="exact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 xml:space="preserve">            </w:t>
      </w:r>
      <w:r>
        <w:rPr>
          <w:rFonts w:eastAsia="仿宋_GB2312"/>
          <w:sz w:val="30"/>
          <w:szCs w:val="30"/>
        </w:rPr>
        <w:t>开课单位：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</w:p>
    <w:p w:rsidR="001601AD" w:rsidRDefault="001601AD" w:rsidP="001601AD">
      <w:pPr>
        <w:spacing w:line="640" w:lineRule="exact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 xml:space="preserve">            </w:t>
      </w:r>
      <w:r>
        <w:rPr>
          <w:rFonts w:eastAsia="仿宋_GB2312"/>
          <w:sz w:val="30"/>
          <w:szCs w:val="30"/>
        </w:rPr>
        <w:t>填表日期：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b/>
          <w:sz w:val="30"/>
          <w:szCs w:val="30"/>
        </w:rPr>
      </w:pPr>
      <w:r>
        <w:rPr>
          <w:rFonts w:eastAsia="楷体_GB2312"/>
          <w:sz w:val="30"/>
          <w:szCs w:val="30"/>
        </w:rPr>
        <w:t>中国药科大学孟目的学院</w:t>
      </w: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二</w:t>
      </w:r>
      <w:r>
        <w:rPr>
          <w:rFonts w:eastAsia="楷体_GB2312"/>
          <w:sz w:val="30"/>
          <w:szCs w:val="30"/>
        </w:rPr>
        <w:t>O</w:t>
      </w:r>
      <w:r>
        <w:rPr>
          <w:rFonts w:eastAsia="楷体_GB2312"/>
          <w:sz w:val="30"/>
          <w:szCs w:val="30"/>
        </w:rPr>
        <w:t>二二年</w:t>
      </w:r>
      <w:r>
        <w:rPr>
          <w:rFonts w:eastAsia="楷体_GB2312" w:hint="eastAsia"/>
          <w:sz w:val="30"/>
          <w:szCs w:val="30"/>
        </w:rPr>
        <w:t>九</w:t>
      </w:r>
      <w:r>
        <w:rPr>
          <w:rFonts w:eastAsia="楷体_GB2312"/>
          <w:sz w:val="30"/>
          <w:szCs w:val="30"/>
        </w:rPr>
        <w:t>月</w:t>
      </w: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jc w:val="center"/>
        <w:rPr>
          <w:rFonts w:eastAsia="楷体_GB2312"/>
          <w:sz w:val="30"/>
          <w:szCs w:val="30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一、课程基本情况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250"/>
        <w:gridCol w:w="888"/>
        <w:gridCol w:w="622"/>
        <w:gridCol w:w="630"/>
        <w:gridCol w:w="733"/>
        <w:gridCol w:w="164"/>
        <w:gridCol w:w="725"/>
        <w:gridCol w:w="351"/>
        <w:gridCol w:w="841"/>
        <w:gridCol w:w="1125"/>
        <w:gridCol w:w="1959"/>
      </w:tblGrid>
      <w:tr w:rsidR="001601AD" w:rsidTr="00CB0EED">
        <w:trPr>
          <w:trHeight w:val="454"/>
          <w:jc w:val="center"/>
        </w:trPr>
        <w:tc>
          <w:tcPr>
            <w:tcW w:w="1961" w:type="dxa"/>
            <w:gridSpan w:val="2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课程名称（中）</w:t>
            </w:r>
          </w:p>
        </w:tc>
        <w:tc>
          <w:tcPr>
            <w:tcW w:w="8038" w:type="dxa"/>
            <w:gridSpan w:val="10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1961" w:type="dxa"/>
            <w:gridSpan w:val="2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课程名称（英）</w:t>
            </w:r>
          </w:p>
        </w:tc>
        <w:tc>
          <w:tcPr>
            <w:tcW w:w="8038" w:type="dxa"/>
            <w:gridSpan w:val="10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1961" w:type="dxa"/>
            <w:gridSpan w:val="2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学时</w:t>
            </w: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学分</w:t>
            </w:r>
          </w:p>
        </w:tc>
        <w:tc>
          <w:tcPr>
            <w:tcW w:w="733" w:type="dxa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gridSpan w:val="5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已开课轮次</w:t>
            </w:r>
          </w:p>
        </w:tc>
        <w:tc>
          <w:tcPr>
            <w:tcW w:w="1959" w:type="dxa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1961" w:type="dxa"/>
            <w:gridSpan w:val="2"/>
            <w:vAlign w:val="center"/>
          </w:tcPr>
          <w:p w:rsidR="001601AD" w:rsidRDefault="001601AD" w:rsidP="00CB0EED">
            <w:pPr>
              <w:ind w:leftChars="-51" w:left="1" w:rightChars="-55" w:right="-115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授课对象</w:t>
            </w:r>
          </w:p>
        </w:tc>
        <w:tc>
          <w:tcPr>
            <w:tcW w:w="8038" w:type="dxa"/>
            <w:gridSpan w:val="10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 w:val="restart"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课程负责人情况</w:t>
            </w: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1601AD" w:rsidRDefault="001601AD" w:rsidP="00CB0EED">
            <w:pPr>
              <w:ind w:leftChars="-53" w:left="-1" w:rightChars="-51" w:right="-107" w:hangingChars="46" w:hanging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89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研究方向</w:t>
            </w: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622" w:type="dxa"/>
            <w:gridSpan w:val="3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ind w:leftChars="-48" w:rightChars="-51" w:right="-107" w:hangingChars="42" w:hanging="101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1601AD" w:rsidRDefault="001601AD" w:rsidP="00CB0EED">
            <w:pPr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近两年</w:t>
            </w:r>
          </w:p>
          <w:p w:rsidR="001601AD" w:rsidRDefault="001601AD" w:rsidP="00CB0EED">
            <w:pPr>
              <w:ind w:rightChars="-51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上课情况</w:t>
            </w:r>
          </w:p>
        </w:tc>
        <w:tc>
          <w:tcPr>
            <w:tcW w:w="2140" w:type="dxa"/>
            <w:gridSpan w:val="3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</w:t>
            </w:r>
          </w:p>
        </w:tc>
        <w:tc>
          <w:tcPr>
            <w:tcW w:w="897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学时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ind w:leftChars="-50" w:left="-2" w:rightChars="-51" w:right="-107" w:hangingChars="43" w:hanging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上课人数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上课学年、学期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学生评教得分</w:t>
            </w: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1601AD" w:rsidRDefault="001601AD" w:rsidP="00CB0EED">
            <w:pPr>
              <w:ind w:rightChars="-51" w:right="-107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1601AD" w:rsidRDefault="001601AD" w:rsidP="00CB0EED">
            <w:pPr>
              <w:ind w:rightChars="-51" w:right="-107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1601AD" w:rsidRDefault="001601AD" w:rsidP="00CB0EED">
            <w:pPr>
              <w:ind w:rightChars="-51" w:right="-107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1601AD" w:rsidRDefault="001601AD" w:rsidP="00CB0EED">
            <w:pPr>
              <w:ind w:rightChars="-51" w:right="-107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  <w:vAlign w:val="center"/>
          </w:tcPr>
          <w:p w:rsidR="001601AD" w:rsidRDefault="001601AD" w:rsidP="00CB0EED">
            <w:pPr>
              <w:ind w:rightChars="-51" w:right="-107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2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 w:val="restart"/>
            <w:textDirection w:val="tbRlV"/>
            <w:vAlign w:val="center"/>
          </w:tcPr>
          <w:p w:rsidR="001601AD" w:rsidRDefault="001601AD" w:rsidP="00CB0E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课程团队成员情况</w:t>
            </w: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ind w:leftChars="-51" w:left="1" w:rightChars="-51" w:right="-107" w:hangingChars="4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项目中承担的任务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</w:t>
            </w: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454"/>
          <w:jc w:val="center"/>
        </w:trPr>
        <w:tc>
          <w:tcPr>
            <w:tcW w:w="711" w:type="dxa"/>
            <w:vMerge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1601AD" w:rsidRDefault="001601AD" w:rsidP="00CB0EED">
            <w:pPr>
              <w:jc w:val="center"/>
              <w:rPr>
                <w:sz w:val="24"/>
                <w:szCs w:val="24"/>
              </w:rPr>
            </w:pPr>
          </w:p>
        </w:tc>
      </w:tr>
      <w:tr w:rsidR="001601AD" w:rsidTr="00CB0EED">
        <w:trPr>
          <w:trHeight w:val="3055"/>
          <w:jc w:val="center"/>
        </w:trPr>
        <w:tc>
          <w:tcPr>
            <w:tcW w:w="9999" w:type="dxa"/>
            <w:gridSpan w:val="12"/>
          </w:tcPr>
          <w:p w:rsidR="001601AD" w:rsidRDefault="001601AD" w:rsidP="00CB0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课程团队成员近两年开设的相关课程及学生评教情况（学校评教系统数据）：</w:t>
            </w: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二、课程基础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1601AD" w:rsidTr="00CB0EED">
        <w:trPr>
          <w:trHeight w:val="5320"/>
          <w:jc w:val="center"/>
        </w:trPr>
        <w:tc>
          <w:tcPr>
            <w:tcW w:w="10080" w:type="dxa"/>
          </w:tcPr>
          <w:p w:rsidR="001601AD" w:rsidRDefault="001601AD" w:rsidP="00CB0EE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课程的建设基础</w:t>
            </w:r>
            <w:r>
              <w:rPr>
                <w:sz w:val="24"/>
                <w:szCs w:val="24"/>
                <w:lang w:bidi="ar"/>
              </w:rPr>
              <w:t>（包括建设背景、教学内容、课程师资、教学方法等）、已取得的改革成效。</w:t>
            </w: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t>三、课程目标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1601AD" w:rsidTr="00CB0EED">
        <w:trPr>
          <w:trHeight w:val="4915"/>
          <w:jc w:val="center"/>
        </w:trPr>
        <w:tc>
          <w:tcPr>
            <w:tcW w:w="10080" w:type="dxa"/>
          </w:tcPr>
          <w:p w:rsidR="001601AD" w:rsidRDefault="001601AD" w:rsidP="00CB0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结合专业人才培养要求，具体描述本课程培养应该达到的知识及能力水平。</w:t>
            </w: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  <w:p w:rsidR="001601AD" w:rsidRDefault="001601AD" w:rsidP="00CB0EED">
            <w:pPr>
              <w:rPr>
                <w:sz w:val="24"/>
                <w:szCs w:val="24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四、课程难点、存在问题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1601AD" w:rsidTr="00CB0EED">
        <w:trPr>
          <w:trHeight w:val="4101"/>
          <w:jc w:val="center"/>
        </w:trPr>
        <w:tc>
          <w:tcPr>
            <w:tcW w:w="5000" w:type="pct"/>
          </w:tcPr>
          <w:p w:rsidR="001601AD" w:rsidRDefault="001601AD" w:rsidP="00CB0EED">
            <w:pPr>
              <w:widowControl/>
              <w:spacing w:beforeAutospacing="1" w:afterAutospacing="1"/>
              <w:jc w:val="left"/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ind w:firstLineChars="200" w:firstLine="480"/>
              <w:rPr>
                <w:sz w:val="24"/>
              </w:rPr>
            </w:pPr>
          </w:p>
          <w:p w:rsidR="001601AD" w:rsidRDefault="001601AD" w:rsidP="00CB0EED">
            <w:pPr>
              <w:rPr>
                <w:sz w:val="24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t>五、课程改革方向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01AD" w:rsidTr="00CB0EED">
        <w:tc>
          <w:tcPr>
            <w:tcW w:w="9060" w:type="dxa"/>
          </w:tcPr>
          <w:p w:rsidR="001601AD" w:rsidRDefault="001601AD" w:rsidP="00CB0EE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包括课程目标革新与提升、改革思路与理念等</w:t>
            </w: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六、课程研究性建设举措</w:t>
      </w:r>
    </w:p>
    <w:p w:rsidR="001601AD" w:rsidRDefault="001601AD" w:rsidP="001601AD">
      <w:pPr>
        <w:rPr>
          <w:b/>
          <w:sz w:val="28"/>
          <w:szCs w:val="28"/>
        </w:rPr>
      </w:pPr>
    </w:p>
    <w:tbl>
      <w:tblPr>
        <w:tblStyle w:val="a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1601AD" w:rsidTr="00CB0EED">
        <w:tc>
          <w:tcPr>
            <w:tcW w:w="5000" w:type="pct"/>
          </w:tcPr>
          <w:p w:rsidR="001601AD" w:rsidRDefault="001601AD" w:rsidP="00CB0EE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包含内容创新设计、教学方法与策略改革途径、考核方式革新，创新方法等</w:t>
            </w:r>
          </w:p>
          <w:p w:rsidR="001601AD" w:rsidRDefault="001601AD" w:rsidP="00CB0EE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特色案例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01AD" w:rsidTr="00CB0EED">
        <w:tc>
          <w:tcPr>
            <w:tcW w:w="9060" w:type="dxa"/>
          </w:tcPr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选取教学改革典型案例进行描述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>，并提供相关教学视频信息（时间、课程名、上课教师），由孟目的学院统一拷取</w:t>
            </w: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t>八、课程建设预期效果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01AD" w:rsidTr="00CB0EED">
        <w:tc>
          <w:tcPr>
            <w:tcW w:w="9060" w:type="dxa"/>
          </w:tcPr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  <w:p w:rsidR="001601AD" w:rsidRDefault="001601AD" w:rsidP="00CB0EED">
            <w:pPr>
              <w:rPr>
                <w:b/>
                <w:sz w:val="28"/>
                <w:szCs w:val="28"/>
              </w:rPr>
            </w:pPr>
          </w:p>
        </w:tc>
      </w:tr>
    </w:tbl>
    <w:p w:rsidR="001601AD" w:rsidRDefault="001601AD" w:rsidP="001601AD">
      <w:pPr>
        <w:rPr>
          <w:b/>
          <w:sz w:val="28"/>
          <w:szCs w:val="28"/>
        </w:rPr>
      </w:pPr>
    </w:p>
    <w:p w:rsidR="001601AD" w:rsidRDefault="001601AD" w:rsidP="001601AD">
      <w:pPr>
        <w:rPr>
          <w:b/>
          <w:sz w:val="28"/>
          <w:szCs w:val="28"/>
        </w:rPr>
      </w:pPr>
      <w:r>
        <w:rPr>
          <w:b/>
          <w:sz w:val="28"/>
          <w:szCs w:val="28"/>
        </w:rPr>
        <w:t>九、审核意见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1601AD" w:rsidTr="00CB0EED">
        <w:trPr>
          <w:trHeight w:val="1950"/>
          <w:jc w:val="center"/>
        </w:trPr>
        <w:tc>
          <w:tcPr>
            <w:tcW w:w="5000" w:type="pct"/>
          </w:tcPr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课程负责人签字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本人承诺以上所填信息资料属实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课程负责人签字（公章）：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 年  月  日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01AD" w:rsidTr="00CB0EED">
        <w:trPr>
          <w:trHeight w:val="1950"/>
          <w:jc w:val="center"/>
        </w:trPr>
        <w:tc>
          <w:tcPr>
            <w:tcW w:w="5000" w:type="pct"/>
          </w:tcPr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课程负责人所在院部审核意见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负责人签字（公章）：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 年  月  日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601AD" w:rsidTr="00CB0EED">
        <w:trPr>
          <w:trHeight w:val="1950"/>
          <w:jc w:val="center"/>
        </w:trPr>
        <w:tc>
          <w:tcPr>
            <w:tcW w:w="5000" w:type="pct"/>
          </w:tcPr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孟目的学院评审意见：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负责人签字：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  年  月  日</w:t>
            </w:r>
          </w:p>
          <w:p w:rsidR="001601AD" w:rsidRDefault="001601AD" w:rsidP="00CB0E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601AD" w:rsidRDefault="001601AD" w:rsidP="001601AD"/>
    <w:p w:rsidR="001601AD" w:rsidRDefault="001601AD" w:rsidP="001601AD">
      <w:pPr>
        <w:tabs>
          <w:tab w:val="left" w:pos="360"/>
        </w:tabs>
        <w:snapToGrid w:val="0"/>
        <w:spacing w:line="360" w:lineRule="auto"/>
      </w:pPr>
    </w:p>
    <w:p w:rsidR="001601AD" w:rsidRDefault="001601AD" w:rsidP="001601AD">
      <w:pPr>
        <w:tabs>
          <w:tab w:val="left" w:pos="360"/>
        </w:tabs>
        <w:snapToGrid w:val="0"/>
        <w:spacing w:line="360" w:lineRule="auto"/>
      </w:pPr>
    </w:p>
    <w:p w:rsidR="001601AD" w:rsidRDefault="001601AD" w:rsidP="001601AD">
      <w:pPr>
        <w:spacing w:line="560" w:lineRule="exact"/>
        <w:jc w:val="center"/>
        <w:rPr>
          <w:rFonts w:eastAsia="方正小标宋_GBK"/>
          <w:sz w:val="40"/>
          <w:szCs w:val="40"/>
        </w:rPr>
      </w:pPr>
    </w:p>
    <w:p w:rsidR="001601AD" w:rsidRDefault="001601AD" w:rsidP="001601AD">
      <w:pPr>
        <w:spacing w:line="560" w:lineRule="exact"/>
        <w:jc w:val="center"/>
        <w:rPr>
          <w:rFonts w:eastAsia="方正小标宋_GBK"/>
          <w:sz w:val="40"/>
          <w:szCs w:val="40"/>
        </w:rPr>
      </w:pPr>
    </w:p>
    <w:p w:rsidR="001601AD" w:rsidRDefault="001601AD" w:rsidP="001601AD">
      <w:pPr>
        <w:spacing w:line="360" w:lineRule="auto"/>
        <w:contextualSpacing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</w:p>
    <w:p w:rsidR="001601AD" w:rsidRDefault="001601AD" w:rsidP="001601AD">
      <w:pPr>
        <w:jc w:val="center"/>
        <w:rPr>
          <w:rFonts w:ascii="仿宋_GB2312" w:eastAsia="仿宋_GB2312" w:hAnsi="宋体"/>
          <w:sz w:val="32"/>
          <w:szCs w:val="32"/>
        </w:rPr>
      </w:pPr>
    </w:p>
    <w:p w:rsidR="001601AD" w:rsidRDefault="001601AD" w:rsidP="001601AD">
      <w:pPr>
        <w:tabs>
          <w:tab w:val="left" w:pos="348"/>
        </w:tabs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1601AD" w:rsidRDefault="001601AD" w:rsidP="001601AD">
      <w:pPr>
        <w:spacing w:line="560" w:lineRule="exact"/>
        <w:jc w:val="center"/>
        <w:rPr>
          <w:rFonts w:eastAsia="方正小标宋_GBK"/>
          <w:sz w:val="40"/>
          <w:szCs w:val="40"/>
        </w:rPr>
      </w:pPr>
    </w:p>
    <w:p w:rsidR="001601AD" w:rsidRDefault="001601AD" w:rsidP="001601AD">
      <w:pPr>
        <w:tabs>
          <w:tab w:val="left" w:pos="912"/>
        </w:tabs>
      </w:pPr>
    </w:p>
    <w:p w:rsidR="001601AD" w:rsidRDefault="001601AD" w:rsidP="001601AD"/>
    <w:p w:rsidR="001601AD" w:rsidRDefault="001601AD" w:rsidP="001601AD">
      <w:pPr>
        <w:pStyle w:val="Default"/>
        <w:spacing w:line="560" w:lineRule="exact"/>
        <w:ind w:right="1280"/>
        <w:rPr>
          <w:rFonts w:ascii="Times New Roman" w:eastAsia="方正仿宋_GBK" w:hAnsi="Times New Roman" w:cs="Times New Roman"/>
          <w:sz w:val="32"/>
          <w:szCs w:val="32"/>
        </w:rPr>
      </w:pPr>
    </w:p>
    <w:p w:rsidR="001601AD" w:rsidRDefault="001601AD" w:rsidP="001601AD">
      <w:pPr>
        <w:spacing w:line="560" w:lineRule="exact"/>
        <w:jc w:val="left"/>
        <w:rPr>
          <w:rFonts w:eastAsia="方正黑体_GBK"/>
          <w:sz w:val="32"/>
          <w:szCs w:val="32"/>
        </w:rPr>
      </w:pPr>
      <w:bookmarkStart w:id="1" w:name="_Hlk66452900"/>
    </w:p>
    <w:p w:rsidR="001601AD" w:rsidRDefault="001601AD" w:rsidP="001601AD">
      <w:pPr>
        <w:spacing w:line="560" w:lineRule="exact"/>
        <w:jc w:val="left"/>
        <w:rPr>
          <w:rFonts w:eastAsia="方正黑体_GBK"/>
          <w:sz w:val="32"/>
          <w:szCs w:val="32"/>
        </w:rPr>
      </w:pPr>
    </w:p>
    <w:bookmarkEnd w:id="1"/>
    <w:p w:rsidR="001601AD" w:rsidRDefault="001601AD" w:rsidP="001601AD"/>
    <w:p w:rsidR="003371DD" w:rsidRPr="001601AD" w:rsidRDefault="003371DD"/>
    <w:sectPr w:rsidR="003371DD" w:rsidRPr="001601AD">
      <w:footerReference w:type="even" r:id="rId5"/>
      <w:footerReference w:type="default" r:id="rId6"/>
      <w:footerReference w:type="first" r:id="rId7"/>
      <w:pgSz w:w="11906" w:h="16838"/>
      <w:pgMar w:top="2041" w:right="1531" w:bottom="2041" w:left="1531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汉仪楷体KW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88" w:rsidRDefault="001601AD">
    <w:pPr>
      <w:pStyle w:val="a3"/>
      <w:spacing w:line="560" w:lineRule="exact"/>
      <w:ind w:leftChars="100" w:left="210"/>
      <w:rPr>
        <w:rFonts w:ascii="方正楷体_GBK" w:eastAsia="方正楷体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16 -</w:t>
    </w:r>
    <w:r>
      <w:rPr>
        <w:rFonts w:ascii="方正仿宋_GBK" w:eastAsia="方正仿宋_GBK" w:hint="eastAsia"/>
        <w:sz w:val="28"/>
        <w:szCs w:val="28"/>
      </w:rPr>
      <w:fldChar w:fldCharType="end"/>
    </w:r>
  </w:p>
  <w:p w:rsidR="00485088" w:rsidRDefault="001601A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88" w:rsidRDefault="001601AD">
    <w:pPr>
      <w:pStyle w:val="a3"/>
      <w:spacing w:line="560" w:lineRule="exact"/>
      <w:ind w:rightChars="100" w:right="210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Pr="001601AD">
      <w:rPr>
        <w:rFonts w:ascii="方正仿宋_GBK" w:eastAsia="方正仿宋_GBK"/>
        <w:noProof/>
        <w:sz w:val="28"/>
        <w:szCs w:val="28"/>
        <w:lang w:val="zh-CN"/>
      </w:rPr>
      <w:t>-</w:t>
    </w:r>
    <w:r>
      <w:rPr>
        <w:rFonts w:ascii="方正仿宋_GBK" w:eastAsia="方正仿宋_GBK"/>
        <w:noProof/>
        <w:sz w:val="28"/>
        <w:szCs w:val="28"/>
      </w:rPr>
      <w:t xml:space="preserve"> 1 -</w:t>
    </w:r>
    <w:r>
      <w:rPr>
        <w:rFonts w:ascii="方正仿宋_GBK" w:eastAsia="方正仿宋_GBK" w:hint="eastAsia"/>
        <w:sz w:val="28"/>
        <w:szCs w:val="28"/>
      </w:rPr>
      <w:fldChar w:fldCharType="end"/>
    </w:r>
  </w:p>
  <w:p w:rsidR="00485088" w:rsidRDefault="001601A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88" w:rsidRDefault="001601AD">
    <w:pPr>
      <w:pStyle w:val="a3"/>
      <w:spacing w:line="560" w:lineRule="exact"/>
      <w:ind w:rightChars="100" w:right="210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1 -</w:t>
    </w:r>
    <w:r>
      <w:rPr>
        <w:rFonts w:ascii="方正仿宋_GBK" w:eastAsia="方正仿宋_GBK" w:hint="eastAsia"/>
        <w:sz w:val="28"/>
        <w:szCs w:val="28"/>
      </w:rPr>
      <w:fldChar w:fldCharType="end"/>
    </w:r>
  </w:p>
  <w:p w:rsidR="00485088" w:rsidRDefault="001601A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FF4907"/>
    <w:multiLevelType w:val="singleLevel"/>
    <w:tmpl w:val="C1FF49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8B932DE"/>
    <w:multiLevelType w:val="multilevel"/>
    <w:tmpl w:val="18B932DE"/>
    <w:lvl w:ilvl="0">
      <w:start w:val="2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F61034"/>
    <w:multiLevelType w:val="singleLevel"/>
    <w:tmpl w:val="6AF6103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1161EBE"/>
    <w:multiLevelType w:val="multilevel"/>
    <w:tmpl w:val="71161EBE"/>
    <w:lvl w:ilvl="0">
      <w:start w:val="3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AD"/>
    <w:rsid w:val="001601AD"/>
    <w:rsid w:val="003072F0"/>
    <w:rsid w:val="003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56A21-FC05-4332-9076-0B301EF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6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601AD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1601A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1601A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601AD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2022-09-14T02:35:00Z</dcterms:created>
  <dcterms:modified xsi:type="dcterms:W3CDTF">2022-09-14T02:36:00Z</dcterms:modified>
</cp:coreProperties>
</file>